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28" w:rsidRDefault="00910928" w:rsidP="00910928">
      <w:pPr>
        <w:spacing w:line="240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新乡医学院三全学院</w:t>
      </w:r>
    </w:p>
    <w:p w:rsidR="00910928" w:rsidRDefault="00910928" w:rsidP="00910928">
      <w:pPr>
        <w:spacing w:line="240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第九届运动会网球赛规程</w:t>
      </w:r>
    </w:p>
    <w:p w:rsidR="00910928" w:rsidRPr="006F1D21" w:rsidRDefault="00910928" w:rsidP="00910928">
      <w:pPr>
        <w:pStyle w:val="1"/>
        <w:spacing w:line="360" w:lineRule="auto"/>
        <w:ind w:firstLine="640"/>
        <w:rPr>
          <w:rFonts w:ascii="黑体" w:eastAsia="黑体" w:hint="eastAsia"/>
          <w:sz w:val="32"/>
          <w:szCs w:val="32"/>
        </w:rPr>
      </w:pPr>
      <w:r w:rsidRPr="006F1D21">
        <w:rPr>
          <w:rFonts w:ascii="黑体" w:eastAsia="黑体" w:hint="eastAsia"/>
          <w:sz w:val="32"/>
          <w:szCs w:val="32"/>
        </w:rPr>
        <w:t>一、比赛地点和时间</w:t>
      </w:r>
    </w:p>
    <w:p w:rsidR="00910928" w:rsidRPr="006F1D21" w:rsidRDefault="00910928" w:rsidP="00910928">
      <w:pPr>
        <w:spacing w:line="360" w:lineRule="auto"/>
        <w:ind w:firstLine="560"/>
        <w:rPr>
          <w:rFonts w:ascii="仿宋_GB2312" w:eastAsia="仿宋_GB2312" w:hint="eastAsia"/>
          <w:sz w:val="32"/>
          <w:szCs w:val="32"/>
        </w:rPr>
      </w:pPr>
      <w:r w:rsidRPr="006F1D21">
        <w:rPr>
          <w:rFonts w:ascii="仿宋_GB2312" w:eastAsia="仿宋_GB2312" w:hint="eastAsia"/>
          <w:sz w:val="32"/>
          <w:szCs w:val="32"/>
        </w:rPr>
        <w:t>平原校区网球场;</w:t>
      </w:r>
      <w:r w:rsidRPr="006F1D21">
        <w:rPr>
          <w:rFonts w:ascii="仿宋_GB2312" w:eastAsia="仿宋_GB2312" w:hAnsi="仿宋" w:hint="eastAsia"/>
          <w:sz w:val="32"/>
          <w:szCs w:val="32"/>
        </w:rPr>
        <w:t>2015年10月19日—10月30日</w:t>
      </w:r>
    </w:p>
    <w:p w:rsidR="00910928" w:rsidRPr="006F1D21" w:rsidRDefault="00910928" w:rsidP="00910928">
      <w:pPr>
        <w:pStyle w:val="1"/>
        <w:spacing w:line="360" w:lineRule="auto"/>
        <w:ind w:firstLine="640"/>
        <w:rPr>
          <w:rFonts w:ascii="黑体" w:eastAsia="黑体" w:hint="eastAsia"/>
          <w:sz w:val="32"/>
          <w:szCs w:val="32"/>
        </w:rPr>
      </w:pPr>
      <w:r w:rsidRPr="006F1D21">
        <w:rPr>
          <w:rFonts w:ascii="黑体" w:eastAsia="黑体" w:hint="eastAsia"/>
          <w:sz w:val="32"/>
          <w:szCs w:val="32"/>
        </w:rPr>
        <w:t>二、 参加单位</w:t>
      </w:r>
    </w:p>
    <w:p w:rsidR="00910928" w:rsidRPr="006F1D21" w:rsidRDefault="00910928" w:rsidP="00910928">
      <w:pPr>
        <w:spacing w:line="360" w:lineRule="auto"/>
        <w:ind w:firstLine="560"/>
        <w:rPr>
          <w:rFonts w:ascii="仿宋_GB2312" w:eastAsia="仿宋_GB2312" w:hint="eastAsia"/>
          <w:sz w:val="32"/>
          <w:szCs w:val="32"/>
        </w:rPr>
      </w:pPr>
      <w:r w:rsidRPr="006F1D21">
        <w:rPr>
          <w:rFonts w:ascii="仿宋_GB2312" w:eastAsia="仿宋_GB2312" w:hint="eastAsia"/>
          <w:sz w:val="32"/>
          <w:szCs w:val="32"/>
        </w:rPr>
        <w:t>以书院为单位报名，每单位限报男、女各一队。</w:t>
      </w:r>
    </w:p>
    <w:p w:rsidR="00910928" w:rsidRPr="006F1D21" w:rsidRDefault="00910928" w:rsidP="00910928">
      <w:pPr>
        <w:spacing w:line="360" w:lineRule="auto"/>
        <w:ind w:firstLineChars="200" w:firstLine="640"/>
        <w:rPr>
          <w:rFonts w:ascii="黑体" w:eastAsia="黑体" w:hint="eastAsia"/>
          <w:sz w:val="32"/>
          <w:szCs w:val="32"/>
        </w:rPr>
      </w:pPr>
      <w:r w:rsidRPr="006F1D21">
        <w:rPr>
          <w:rFonts w:ascii="黑体" w:eastAsia="黑体" w:hint="eastAsia"/>
          <w:sz w:val="32"/>
          <w:szCs w:val="32"/>
        </w:rPr>
        <w:t>三、参赛资格</w:t>
      </w:r>
    </w:p>
    <w:p w:rsidR="00910928" w:rsidRPr="006F1D21" w:rsidRDefault="00910928" w:rsidP="00910928">
      <w:pPr>
        <w:spacing w:line="360" w:lineRule="auto"/>
        <w:ind w:firstLine="560"/>
        <w:rPr>
          <w:rFonts w:ascii="仿宋_GB2312" w:eastAsia="仿宋_GB2312" w:hint="eastAsia"/>
          <w:sz w:val="32"/>
          <w:szCs w:val="32"/>
        </w:rPr>
      </w:pPr>
      <w:r w:rsidRPr="006F1D21">
        <w:rPr>
          <w:rFonts w:ascii="仿宋_GB2312" w:eastAsia="仿宋_GB2312" w:hint="eastAsia"/>
          <w:sz w:val="32"/>
          <w:szCs w:val="32"/>
        </w:rPr>
        <w:t>我校正式注册的学生（经医生证明身体健康者），届时以学生证为准。</w:t>
      </w:r>
    </w:p>
    <w:p w:rsidR="00910928" w:rsidRPr="006F1D21" w:rsidRDefault="00910928" w:rsidP="00910928">
      <w:pPr>
        <w:spacing w:line="360" w:lineRule="auto"/>
        <w:ind w:firstLineChars="200" w:firstLine="640"/>
        <w:rPr>
          <w:rFonts w:ascii="黑体" w:eastAsia="黑体" w:hint="eastAsia"/>
          <w:sz w:val="32"/>
          <w:szCs w:val="32"/>
        </w:rPr>
      </w:pPr>
      <w:r w:rsidRPr="006F1D21">
        <w:rPr>
          <w:rFonts w:ascii="黑体" w:eastAsia="黑体" w:hint="eastAsia"/>
          <w:sz w:val="32"/>
          <w:szCs w:val="32"/>
        </w:rPr>
        <w:t>四、参加办法</w:t>
      </w:r>
    </w:p>
    <w:p w:rsidR="00910928" w:rsidRPr="006F1D21" w:rsidRDefault="00910928" w:rsidP="00910928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F1D21">
        <w:rPr>
          <w:rFonts w:ascii="仿宋_GB2312" w:eastAsia="仿宋_GB2312" w:hint="eastAsia"/>
          <w:sz w:val="32"/>
          <w:szCs w:val="32"/>
        </w:rPr>
        <w:t>男、女团体赛（两单一双）。各参赛单位可报领队1名，教练1名，男、女运动员各5名。</w:t>
      </w:r>
    </w:p>
    <w:p w:rsidR="00910928" w:rsidRPr="006F1D21" w:rsidRDefault="00910928" w:rsidP="00910928">
      <w:pPr>
        <w:spacing w:line="360" w:lineRule="auto"/>
        <w:ind w:firstLineChars="200" w:firstLine="640"/>
        <w:rPr>
          <w:rFonts w:ascii="黑体" w:eastAsia="黑体" w:hint="eastAsia"/>
          <w:sz w:val="32"/>
          <w:szCs w:val="32"/>
        </w:rPr>
      </w:pPr>
      <w:r w:rsidRPr="006F1D21">
        <w:rPr>
          <w:rFonts w:ascii="黑体" w:eastAsia="黑体" w:hint="eastAsia"/>
          <w:sz w:val="32"/>
          <w:szCs w:val="32"/>
        </w:rPr>
        <w:t>五、比赛办法</w:t>
      </w:r>
    </w:p>
    <w:p w:rsidR="00910928" w:rsidRPr="006F1D21" w:rsidRDefault="00910928" w:rsidP="00910928">
      <w:pPr>
        <w:spacing w:line="360" w:lineRule="auto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6F1D21">
        <w:rPr>
          <w:rFonts w:ascii="仿宋_GB2312" w:eastAsia="仿宋_GB2312" w:hint="eastAsia"/>
          <w:color w:val="000000"/>
          <w:sz w:val="32"/>
          <w:szCs w:val="32"/>
        </w:rPr>
        <w:t>1.团体赛根据报名书院采用单循环决出名次。全部比赛采用6局先胜制，平分无占先。局数5 : 5时，必须连胜二局为胜。局数6 :6时，采用平局决胜制（抢7）。</w:t>
      </w:r>
    </w:p>
    <w:p w:rsidR="00910928" w:rsidRPr="006F1D21" w:rsidRDefault="00910928" w:rsidP="00910928">
      <w:pPr>
        <w:spacing w:line="360" w:lineRule="auto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6F1D21">
        <w:rPr>
          <w:rFonts w:ascii="仿宋_GB2312" w:eastAsia="仿宋_GB2312" w:hint="eastAsia"/>
          <w:color w:val="000000"/>
          <w:sz w:val="32"/>
          <w:szCs w:val="32"/>
        </w:rPr>
        <w:lastRenderedPageBreak/>
        <w:t>2.每个团体由两个单打和一个双打组成。出场顺序为：第一单打、第二单打和双打（注；不能兼项）。每次团体赛运动员出场顺序采取任意排名的方法，按规定填写赛会统一的出场顺序表一式两份，由领队或教练员签字后，于赛前十五分钟在公开场合下，比赛双方同时将该表递交裁判，经审查合格后将其中一份同时交予对方。出场顺序表一经交换，一律不准更改。</w:t>
      </w:r>
    </w:p>
    <w:p w:rsidR="00910928" w:rsidRPr="006F1D21" w:rsidRDefault="00910928" w:rsidP="00910928">
      <w:pPr>
        <w:spacing w:line="360" w:lineRule="auto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6F1D21">
        <w:rPr>
          <w:rFonts w:ascii="仿宋_GB2312" w:eastAsia="仿宋_GB2312" w:hint="eastAsia"/>
          <w:color w:val="000000"/>
          <w:sz w:val="32"/>
          <w:szCs w:val="32"/>
        </w:rPr>
        <w:t>3．决定名次办法</w:t>
      </w:r>
    </w:p>
    <w:p w:rsidR="00910928" w:rsidRPr="006F1D21" w:rsidRDefault="00910928" w:rsidP="00910928">
      <w:pPr>
        <w:spacing w:line="360" w:lineRule="auto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6F1D21">
        <w:rPr>
          <w:rFonts w:ascii="仿宋_GB2312" w:eastAsia="仿宋_GB2312" w:hint="eastAsia"/>
          <w:color w:val="000000"/>
          <w:sz w:val="32"/>
          <w:szCs w:val="32"/>
        </w:rPr>
        <w:t>循环赛按获胜场数多少决定名次；如两队获胜场数相等，则按相互间比赛的胜负决定名次；如三队或三队以上获胜次数相等，则按以下诸条顺序依次判定名次；在同一轮次的判断名次中，只剩两个队仍然相等的情况下，按照两队之间的胜负关系决定名次：</w:t>
      </w:r>
    </w:p>
    <w:p w:rsidR="00910928" w:rsidRPr="006F1D21" w:rsidRDefault="00910928" w:rsidP="00910928">
      <w:pPr>
        <w:spacing w:line="360" w:lineRule="auto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（1）该</w:t>
      </w:r>
      <w:r w:rsidRPr="006F1D21">
        <w:rPr>
          <w:rFonts w:ascii="仿宋_GB2312" w:eastAsia="仿宋_GB2312" w:hint="eastAsia"/>
          <w:color w:val="000000"/>
          <w:sz w:val="32"/>
          <w:szCs w:val="32"/>
        </w:rPr>
        <w:t>队在本组全部循环赛中的获胜盘数的百分比；</w:t>
      </w:r>
    </w:p>
    <w:p w:rsidR="00910928" w:rsidRPr="006F1D21" w:rsidRDefault="00910928" w:rsidP="00910928">
      <w:pPr>
        <w:spacing w:line="360" w:lineRule="auto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（2）</w:t>
      </w:r>
      <w:r w:rsidRPr="006F1D21">
        <w:rPr>
          <w:rFonts w:ascii="仿宋_GB2312" w:eastAsia="仿宋_GB2312" w:hint="eastAsia"/>
          <w:color w:val="000000"/>
          <w:sz w:val="32"/>
          <w:szCs w:val="32"/>
        </w:rPr>
        <w:t>该队在本组全部循环赛中的获胜局数的百分比；</w:t>
      </w:r>
    </w:p>
    <w:p w:rsidR="00910928" w:rsidRPr="006F1D21" w:rsidRDefault="00910928" w:rsidP="00910928">
      <w:pPr>
        <w:spacing w:line="360" w:lineRule="auto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（3）</w:t>
      </w:r>
      <w:r w:rsidRPr="006F1D21">
        <w:rPr>
          <w:rFonts w:ascii="仿宋_GB2312" w:eastAsia="仿宋_GB2312" w:hint="eastAsia"/>
          <w:color w:val="000000"/>
          <w:sz w:val="32"/>
          <w:szCs w:val="32"/>
        </w:rPr>
        <w:t>该队在本组全部循环赛中的获胜分数的百分比；</w:t>
      </w:r>
    </w:p>
    <w:p w:rsidR="00910928" w:rsidRPr="006F1D21" w:rsidRDefault="00910928" w:rsidP="00910928">
      <w:pPr>
        <w:spacing w:line="360" w:lineRule="auto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（4）</w:t>
      </w:r>
      <w:r w:rsidRPr="006F1D21">
        <w:rPr>
          <w:rFonts w:ascii="仿宋_GB2312" w:eastAsia="仿宋_GB2312" w:hint="eastAsia"/>
          <w:color w:val="000000"/>
          <w:sz w:val="32"/>
          <w:szCs w:val="32"/>
        </w:rPr>
        <w:t>抽签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910928" w:rsidRPr="006F1D21" w:rsidRDefault="00910928" w:rsidP="00910928">
      <w:pPr>
        <w:spacing w:line="360" w:lineRule="auto"/>
        <w:ind w:firstLineChars="200" w:firstLine="640"/>
        <w:rPr>
          <w:rFonts w:ascii="黑体" w:eastAsia="黑体" w:hAnsi="仿宋" w:hint="eastAsia"/>
          <w:sz w:val="32"/>
          <w:szCs w:val="32"/>
        </w:rPr>
      </w:pPr>
      <w:r w:rsidRPr="006F1D21">
        <w:rPr>
          <w:rFonts w:ascii="黑体" w:eastAsia="黑体" w:hAnsi="仿宋" w:hint="eastAsia"/>
          <w:sz w:val="32"/>
          <w:szCs w:val="32"/>
        </w:rPr>
        <w:t>六、报名</w:t>
      </w:r>
    </w:p>
    <w:p w:rsidR="00910928" w:rsidRPr="006F1D21" w:rsidRDefault="00910928" w:rsidP="00910928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F1D21">
        <w:rPr>
          <w:rFonts w:ascii="仿宋_GB2312" w:eastAsia="仿宋_GB2312" w:hAnsi="仿宋" w:hint="eastAsia"/>
          <w:sz w:val="32"/>
          <w:szCs w:val="32"/>
        </w:rPr>
        <w:t>1.各参赛队伍须将报名于2015年10月12日上午报至体育部小球教研室柯于老师处，逾期不报者，按不参加比赛处理。</w:t>
      </w:r>
    </w:p>
    <w:p w:rsidR="00910928" w:rsidRPr="006F1D21" w:rsidRDefault="00910928" w:rsidP="00910928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F1D21">
        <w:rPr>
          <w:rFonts w:ascii="仿宋_GB2312" w:eastAsia="仿宋_GB2312" w:hAnsi="仿宋" w:hint="eastAsia"/>
          <w:sz w:val="32"/>
          <w:szCs w:val="32"/>
        </w:rPr>
        <w:t>2.在报名表填写时，请各队注明男、女队队长的联系方式，以便联系。</w:t>
      </w:r>
    </w:p>
    <w:p w:rsidR="00910928" w:rsidRPr="006F1D21" w:rsidRDefault="00910928" w:rsidP="00910928">
      <w:pPr>
        <w:spacing w:line="360" w:lineRule="auto"/>
        <w:ind w:firstLineChars="200" w:firstLine="640"/>
        <w:rPr>
          <w:rFonts w:ascii="黑体" w:eastAsia="黑体" w:hAnsi="仿宋" w:hint="eastAsia"/>
          <w:sz w:val="32"/>
          <w:szCs w:val="32"/>
        </w:rPr>
      </w:pPr>
      <w:r w:rsidRPr="006F1D21">
        <w:rPr>
          <w:rFonts w:ascii="黑体" w:eastAsia="黑体" w:hAnsi="仿宋" w:hint="eastAsia"/>
          <w:sz w:val="32"/>
          <w:szCs w:val="32"/>
        </w:rPr>
        <w:t>七、如有特殊情况造成比赛中断，比赛顺延，具体比赛时间另行通知。</w:t>
      </w:r>
    </w:p>
    <w:p w:rsidR="00910928" w:rsidRDefault="00910928" w:rsidP="00910928">
      <w:pPr>
        <w:autoSpaceDE w:val="0"/>
        <w:autoSpaceDN w:val="0"/>
        <w:jc w:val="center"/>
        <w:rPr>
          <w:rFonts w:ascii="仿宋_GB2312" w:eastAsia="仿宋_GB2312" w:cs="方正小标宋简体" w:hint="eastAsia"/>
          <w:b/>
          <w:color w:val="000000"/>
          <w:sz w:val="36"/>
          <w:szCs w:val="36"/>
          <w:lang w:val="zh-CN"/>
        </w:rPr>
      </w:pPr>
    </w:p>
    <w:p w:rsidR="00910928" w:rsidRDefault="00910928" w:rsidP="00910928">
      <w:pPr>
        <w:autoSpaceDE w:val="0"/>
        <w:autoSpaceDN w:val="0"/>
        <w:jc w:val="center"/>
        <w:rPr>
          <w:rFonts w:ascii="仿宋_GB2312" w:eastAsia="仿宋_GB2312" w:cs="方正小标宋简体" w:hint="eastAsia"/>
          <w:b/>
          <w:color w:val="000000"/>
          <w:sz w:val="36"/>
          <w:szCs w:val="36"/>
          <w:lang w:val="zh-CN"/>
        </w:rPr>
      </w:pPr>
    </w:p>
    <w:p w:rsidR="00910928" w:rsidRDefault="00910928" w:rsidP="00910928">
      <w:pPr>
        <w:autoSpaceDE w:val="0"/>
        <w:autoSpaceDN w:val="0"/>
        <w:jc w:val="center"/>
        <w:rPr>
          <w:rFonts w:ascii="仿宋_GB2312" w:eastAsia="仿宋_GB2312" w:cs="方正小标宋简体" w:hint="eastAsia"/>
          <w:b/>
          <w:color w:val="000000"/>
          <w:sz w:val="36"/>
          <w:szCs w:val="36"/>
          <w:lang w:val="zh-CN"/>
        </w:rPr>
      </w:pPr>
    </w:p>
    <w:p w:rsidR="00910928" w:rsidRDefault="00910928" w:rsidP="00910928">
      <w:pPr>
        <w:autoSpaceDE w:val="0"/>
        <w:autoSpaceDN w:val="0"/>
        <w:jc w:val="center"/>
        <w:rPr>
          <w:rFonts w:ascii="仿宋_GB2312" w:eastAsia="仿宋_GB2312" w:cs="方正小标宋简体" w:hint="eastAsia"/>
          <w:b/>
          <w:color w:val="000000"/>
          <w:sz w:val="36"/>
          <w:szCs w:val="36"/>
          <w:lang w:val="zh-CN"/>
        </w:rPr>
      </w:pPr>
    </w:p>
    <w:p w:rsidR="00910928" w:rsidRDefault="00910928" w:rsidP="00910928">
      <w:pPr>
        <w:autoSpaceDE w:val="0"/>
        <w:autoSpaceDN w:val="0"/>
        <w:jc w:val="center"/>
        <w:rPr>
          <w:rFonts w:ascii="仿宋_GB2312" w:eastAsia="仿宋_GB2312" w:cs="方正小标宋简体" w:hint="eastAsia"/>
          <w:b/>
          <w:color w:val="000000"/>
          <w:sz w:val="36"/>
          <w:szCs w:val="36"/>
          <w:lang w:val="zh-CN"/>
        </w:rPr>
      </w:pPr>
    </w:p>
    <w:p w:rsidR="00910928" w:rsidRDefault="00910928" w:rsidP="00910928">
      <w:pPr>
        <w:spacing w:afterLines="100"/>
        <w:rPr>
          <w:rFonts w:ascii="仿宋" w:eastAsia="仿宋" w:hAnsi="仿宋" w:hint="eastAsia"/>
          <w:b/>
          <w:sz w:val="32"/>
          <w:szCs w:val="32"/>
        </w:rPr>
      </w:pPr>
    </w:p>
    <w:p w:rsidR="00910928" w:rsidRDefault="00910928" w:rsidP="00910928">
      <w:pPr>
        <w:spacing w:line="240" w:lineRule="atLeast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lastRenderedPageBreak/>
        <w:t xml:space="preserve">           新乡医学院三全学院</w:t>
      </w:r>
    </w:p>
    <w:p w:rsidR="00910928" w:rsidRDefault="00910928" w:rsidP="00910928">
      <w:pPr>
        <w:spacing w:line="240" w:lineRule="atLeas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第九届运动会网球赛报名表</w:t>
      </w:r>
    </w:p>
    <w:p w:rsidR="00910928" w:rsidRPr="0044617C" w:rsidRDefault="00910928" w:rsidP="00910928">
      <w:pPr>
        <w:spacing w:afterLines="100"/>
        <w:jc w:val="center"/>
        <w:rPr>
          <w:rFonts w:ascii="仿宋_GB2312" w:eastAsia="仿宋_GB2312" w:hAnsi="仿宋" w:hint="eastAsia"/>
          <w:sz w:val="32"/>
          <w:szCs w:val="32"/>
        </w:rPr>
      </w:pPr>
      <w:r w:rsidRPr="0044617C">
        <w:rPr>
          <w:rFonts w:ascii="仿宋_GB2312" w:eastAsia="仿宋_GB2312" w:hAnsi="仿宋" w:hint="eastAsia"/>
          <w:sz w:val="32"/>
          <w:szCs w:val="32"/>
        </w:rPr>
        <w:t>单位：_______ 男队队长：_______ 联系电话：_______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48"/>
        <w:gridCol w:w="981"/>
        <w:gridCol w:w="2741"/>
        <w:gridCol w:w="990"/>
      </w:tblGrid>
      <w:tr w:rsidR="00910928" w:rsidRPr="0044617C" w:rsidTr="002816FF">
        <w:trPr>
          <w:trHeight w:val="558"/>
          <w:jc w:val="center"/>
        </w:trPr>
        <w:tc>
          <w:tcPr>
            <w:tcW w:w="2748" w:type="dxa"/>
          </w:tcPr>
          <w:p w:rsidR="00910928" w:rsidRPr="0044617C" w:rsidRDefault="00910928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44617C">
              <w:rPr>
                <w:rFonts w:ascii="仿宋_GB2312" w:eastAsia="仿宋_GB2312" w:hAnsi="仿宋" w:hint="eastAsia"/>
                <w:b/>
                <w:sz w:val="32"/>
                <w:szCs w:val="32"/>
              </w:rPr>
              <w:t>队员姓名</w:t>
            </w:r>
          </w:p>
        </w:tc>
        <w:tc>
          <w:tcPr>
            <w:tcW w:w="981" w:type="dxa"/>
          </w:tcPr>
          <w:p w:rsidR="00910928" w:rsidRPr="0044617C" w:rsidRDefault="00910928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44617C">
              <w:rPr>
                <w:rFonts w:ascii="仿宋_GB2312" w:eastAsia="仿宋_GB2312" w:hAnsi="仿宋" w:hint="eastAsia"/>
                <w:b/>
                <w:sz w:val="32"/>
                <w:szCs w:val="32"/>
              </w:rPr>
              <w:t>号码</w:t>
            </w:r>
          </w:p>
        </w:tc>
        <w:tc>
          <w:tcPr>
            <w:tcW w:w="2741" w:type="dxa"/>
          </w:tcPr>
          <w:p w:rsidR="00910928" w:rsidRPr="0044617C" w:rsidRDefault="00910928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44617C">
              <w:rPr>
                <w:rFonts w:ascii="仿宋_GB2312" w:eastAsia="仿宋_GB2312" w:hAnsi="仿宋" w:hint="eastAsia"/>
                <w:b/>
                <w:sz w:val="32"/>
                <w:szCs w:val="32"/>
              </w:rPr>
              <w:t>队员姓名</w:t>
            </w:r>
          </w:p>
        </w:tc>
        <w:tc>
          <w:tcPr>
            <w:tcW w:w="990" w:type="dxa"/>
          </w:tcPr>
          <w:p w:rsidR="00910928" w:rsidRPr="0044617C" w:rsidRDefault="00910928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44617C">
              <w:rPr>
                <w:rFonts w:ascii="仿宋_GB2312" w:eastAsia="仿宋_GB2312" w:hAnsi="仿宋" w:hint="eastAsia"/>
                <w:b/>
                <w:sz w:val="32"/>
                <w:szCs w:val="32"/>
              </w:rPr>
              <w:t>号码</w:t>
            </w:r>
          </w:p>
        </w:tc>
      </w:tr>
      <w:tr w:rsidR="00910928" w:rsidRPr="0044617C" w:rsidTr="002816FF">
        <w:trPr>
          <w:trHeight w:val="558"/>
          <w:jc w:val="center"/>
        </w:trPr>
        <w:tc>
          <w:tcPr>
            <w:tcW w:w="2748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910928" w:rsidRPr="0044617C" w:rsidTr="002816FF">
        <w:trPr>
          <w:trHeight w:val="558"/>
          <w:jc w:val="center"/>
        </w:trPr>
        <w:tc>
          <w:tcPr>
            <w:tcW w:w="2748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910928" w:rsidRPr="0044617C" w:rsidTr="002816FF">
        <w:trPr>
          <w:trHeight w:val="532"/>
          <w:jc w:val="center"/>
        </w:trPr>
        <w:tc>
          <w:tcPr>
            <w:tcW w:w="2748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910928" w:rsidRPr="0044617C" w:rsidTr="002816FF">
        <w:trPr>
          <w:trHeight w:val="558"/>
          <w:jc w:val="center"/>
        </w:trPr>
        <w:tc>
          <w:tcPr>
            <w:tcW w:w="2748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910928" w:rsidRPr="0044617C" w:rsidTr="002816FF">
        <w:trPr>
          <w:trHeight w:val="532"/>
          <w:jc w:val="center"/>
        </w:trPr>
        <w:tc>
          <w:tcPr>
            <w:tcW w:w="2748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910928" w:rsidRPr="0044617C" w:rsidTr="002816FF">
        <w:trPr>
          <w:trHeight w:val="558"/>
          <w:jc w:val="center"/>
        </w:trPr>
        <w:tc>
          <w:tcPr>
            <w:tcW w:w="2748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</w:tbl>
    <w:p w:rsidR="00910928" w:rsidRPr="0044617C" w:rsidRDefault="00910928" w:rsidP="00910928">
      <w:pPr>
        <w:rPr>
          <w:rFonts w:ascii="仿宋_GB2312" w:eastAsia="仿宋_GB2312" w:hAnsi="仿宋" w:hint="eastAsia"/>
          <w:sz w:val="32"/>
          <w:szCs w:val="32"/>
        </w:rPr>
      </w:pPr>
    </w:p>
    <w:p w:rsidR="00910928" w:rsidRPr="0044617C" w:rsidRDefault="00910928" w:rsidP="00910928">
      <w:pPr>
        <w:spacing w:afterLines="100"/>
        <w:jc w:val="center"/>
        <w:rPr>
          <w:rFonts w:ascii="仿宋_GB2312" w:eastAsia="仿宋_GB2312" w:hAnsi="仿宋" w:hint="eastAsia"/>
          <w:sz w:val="32"/>
          <w:szCs w:val="32"/>
        </w:rPr>
      </w:pPr>
      <w:r w:rsidRPr="0044617C">
        <w:rPr>
          <w:rFonts w:ascii="仿宋_GB2312" w:eastAsia="仿宋_GB2312" w:hAnsi="仿宋" w:hint="eastAsia"/>
          <w:sz w:val="32"/>
          <w:szCs w:val="32"/>
        </w:rPr>
        <w:t>单位：_______ 女队队长：_______ 联系电话：_______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48"/>
        <w:gridCol w:w="981"/>
        <w:gridCol w:w="2741"/>
        <w:gridCol w:w="990"/>
      </w:tblGrid>
      <w:tr w:rsidR="00910928" w:rsidRPr="0044617C" w:rsidTr="002816FF">
        <w:trPr>
          <w:trHeight w:val="558"/>
          <w:jc w:val="center"/>
        </w:trPr>
        <w:tc>
          <w:tcPr>
            <w:tcW w:w="2748" w:type="dxa"/>
          </w:tcPr>
          <w:p w:rsidR="00910928" w:rsidRPr="0044617C" w:rsidRDefault="00910928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44617C">
              <w:rPr>
                <w:rFonts w:ascii="仿宋_GB2312" w:eastAsia="仿宋_GB2312" w:hAnsi="仿宋" w:hint="eastAsia"/>
                <w:b/>
                <w:sz w:val="32"/>
                <w:szCs w:val="32"/>
              </w:rPr>
              <w:t>队员姓名</w:t>
            </w:r>
          </w:p>
        </w:tc>
        <w:tc>
          <w:tcPr>
            <w:tcW w:w="981" w:type="dxa"/>
          </w:tcPr>
          <w:p w:rsidR="00910928" w:rsidRPr="0044617C" w:rsidRDefault="00910928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44617C">
              <w:rPr>
                <w:rFonts w:ascii="仿宋_GB2312" w:eastAsia="仿宋_GB2312" w:hAnsi="仿宋" w:hint="eastAsia"/>
                <w:b/>
                <w:sz w:val="32"/>
                <w:szCs w:val="32"/>
              </w:rPr>
              <w:t>号码</w:t>
            </w:r>
          </w:p>
        </w:tc>
        <w:tc>
          <w:tcPr>
            <w:tcW w:w="2741" w:type="dxa"/>
          </w:tcPr>
          <w:p w:rsidR="00910928" w:rsidRPr="0044617C" w:rsidRDefault="00910928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44617C">
              <w:rPr>
                <w:rFonts w:ascii="仿宋_GB2312" w:eastAsia="仿宋_GB2312" w:hAnsi="仿宋" w:hint="eastAsia"/>
                <w:b/>
                <w:sz w:val="32"/>
                <w:szCs w:val="32"/>
              </w:rPr>
              <w:t>队员姓名</w:t>
            </w:r>
          </w:p>
        </w:tc>
        <w:tc>
          <w:tcPr>
            <w:tcW w:w="990" w:type="dxa"/>
          </w:tcPr>
          <w:p w:rsidR="00910928" w:rsidRPr="0044617C" w:rsidRDefault="00910928" w:rsidP="002816FF">
            <w:pPr>
              <w:jc w:val="center"/>
              <w:rPr>
                <w:rFonts w:ascii="仿宋_GB2312" w:eastAsia="仿宋_GB2312" w:hAnsi="仿宋" w:hint="eastAsia"/>
                <w:b/>
                <w:sz w:val="32"/>
                <w:szCs w:val="32"/>
              </w:rPr>
            </w:pPr>
            <w:r w:rsidRPr="0044617C">
              <w:rPr>
                <w:rFonts w:ascii="仿宋_GB2312" w:eastAsia="仿宋_GB2312" w:hAnsi="仿宋" w:hint="eastAsia"/>
                <w:b/>
                <w:sz w:val="32"/>
                <w:szCs w:val="32"/>
              </w:rPr>
              <w:t>号码</w:t>
            </w:r>
          </w:p>
        </w:tc>
      </w:tr>
      <w:tr w:rsidR="00910928" w:rsidRPr="0044617C" w:rsidTr="002816FF">
        <w:trPr>
          <w:trHeight w:val="558"/>
          <w:jc w:val="center"/>
        </w:trPr>
        <w:tc>
          <w:tcPr>
            <w:tcW w:w="2748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910928" w:rsidRPr="0044617C" w:rsidTr="002816FF">
        <w:trPr>
          <w:trHeight w:val="558"/>
          <w:jc w:val="center"/>
        </w:trPr>
        <w:tc>
          <w:tcPr>
            <w:tcW w:w="2748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910928" w:rsidRPr="0044617C" w:rsidTr="002816FF">
        <w:trPr>
          <w:trHeight w:val="532"/>
          <w:jc w:val="center"/>
        </w:trPr>
        <w:tc>
          <w:tcPr>
            <w:tcW w:w="2748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910928" w:rsidRPr="0044617C" w:rsidTr="002816FF">
        <w:trPr>
          <w:trHeight w:val="558"/>
          <w:jc w:val="center"/>
        </w:trPr>
        <w:tc>
          <w:tcPr>
            <w:tcW w:w="2748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910928" w:rsidRPr="0044617C" w:rsidTr="002816FF">
        <w:trPr>
          <w:trHeight w:val="532"/>
          <w:jc w:val="center"/>
        </w:trPr>
        <w:tc>
          <w:tcPr>
            <w:tcW w:w="2748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81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741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0" w:type="dxa"/>
          </w:tcPr>
          <w:p w:rsidR="00910928" w:rsidRPr="0044617C" w:rsidRDefault="00910928" w:rsidP="002816FF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</w:tbl>
    <w:p w:rsidR="00910928" w:rsidRDefault="00910928" w:rsidP="00910928">
      <w:pPr>
        <w:spacing w:line="360" w:lineRule="auto"/>
        <w:rPr>
          <w:rFonts w:ascii="黑体" w:eastAsia="黑体" w:cs="仿宋_GB2312"/>
          <w:sz w:val="32"/>
          <w:szCs w:val="32"/>
        </w:rPr>
      </w:pPr>
    </w:p>
    <w:p w:rsidR="004358AB" w:rsidRDefault="00910928" w:rsidP="00910928">
      <w:pPr>
        <w:spacing w:line="220" w:lineRule="atLeast"/>
      </w:pPr>
      <w:r>
        <w:rPr>
          <w:rFonts w:ascii="黑体" w:eastAsia="黑体" w:cs="仿宋_GB2312"/>
          <w:sz w:val="32"/>
          <w:szCs w:val="32"/>
        </w:rPr>
        <w:br w:type="page"/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B48" w:rsidRDefault="00B24B48" w:rsidP="00910928">
      <w:pPr>
        <w:spacing w:after="0"/>
      </w:pPr>
      <w:r>
        <w:separator/>
      </w:r>
    </w:p>
  </w:endnote>
  <w:endnote w:type="continuationSeparator" w:id="0">
    <w:p w:rsidR="00B24B48" w:rsidRDefault="00B24B48" w:rsidP="009109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Microsoft JhengHei Light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B48" w:rsidRDefault="00B24B48" w:rsidP="00910928">
      <w:pPr>
        <w:spacing w:after="0"/>
      </w:pPr>
      <w:r>
        <w:separator/>
      </w:r>
    </w:p>
  </w:footnote>
  <w:footnote w:type="continuationSeparator" w:id="0">
    <w:p w:rsidR="00B24B48" w:rsidRDefault="00B24B48" w:rsidP="0091092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65572"/>
    <w:rsid w:val="00323B43"/>
    <w:rsid w:val="003D37D8"/>
    <w:rsid w:val="00426133"/>
    <w:rsid w:val="004358AB"/>
    <w:rsid w:val="008B7726"/>
    <w:rsid w:val="00910928"/>
    <w:rsid w:val="00B24B4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09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092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09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0928"/>
    <w:rPr>
      <w:rFonts w:ascii="Tahoma" w:hAnsi="Tahoma"/>
      <w:sz w:val="18"/>
      <w:szCs w:val="18"/>
    </w:rPr>
  </w:style>
  <w:style w:type="paragraph" w:customStyle="1" w:styleId="1">
    <w:name w:val="列出段落1"/>
    <w:basedOn w:val="a"/>
    <w:rsid w:val="00910928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黑体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2015-10-12T06:37:00Z</dcterms:modified>
</cp:coreProperties>
</file>